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二十三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281.8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1.8个百分点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242.6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39.2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10.0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33020</wp:posOffset>
            </wp:positionV>
            <wp:extent cx="5953125" cy="2933700"/>
            <wp:effectExtent l="5080" t="4445" r="4445" b="14605"/>
            <wp:wrapTight wrapText="bothSides">
              <wp:wrapPolygon>
                <wp:start x="-18" y="-33"/>
                <wp:lineTo x="-18" y="21567"/>
                <wp:lineTo x="21547" y="21567"/>
                <wp:lineTo x="21547" y="-33"/>
                <wp:lineTo x="-18" y="-33"/>
              </wp:wrapPolygon>
            </wp:wrapTight>
            <wp:docPr id="106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324671C"/>
    <w:rsid w:val="24002964"/>
    <w:rsid w:val="26B529FF"/>
    <w:rsid w:val="29DF65B9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A7706E6"/>
    <w:rsid w:val="6E3C69AF"/>
    <w:rsid w:val="701B7864"/>
    <w:rsid w:val="70744934"/>
    <w:rsid w:val="72721419"/>
    <w:rsid w:val="742E4EFB"/>
    <w:rsid w:val="743203F0"/>
    <w:rsid w:val="76710480"/>
    <w:rsid w:val="789F73DE"/>
    <w:rsid w:val="798B0494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4&#26376;&#38646;&#21806;&#39069;\&#31038;&#38646;&#39069;&#22270;-4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5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2208251178823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'[社零额图-4月.xls]Sheet2'!$B$8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'[社零额图-4月.xls]Sheet2'!$A$55:$A$68</c:f>
              <c:strCache>
                <c:ptCount val="14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  <c:pt idx="12">
                  <c:v>1-3月</c:v>
                </c:pt>
                <c:pt idx="13">
                  <c:v>1-4月</c:v>
                </c:pt>
              </c:strCache>
            </c:strRef>
          </c:cat>
          <c:val>
            <c:numRef>
              <c:f>'[社零额图-4月.xls]Sheet2'!$B$55:$B$68</c:f>
              <c:numCache>
                <c:formatCode>General</c:formatCode>
                <c:ptCount val="14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  <c:pt idx="12" c:formatCode="0.0_ ">
                  <c:v>-4</c:v>
                </c:pt>
                <c:pt idx="13">
                  <c:v>-5.5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882498"/>
        <c:axId val="591669829"/>
      </c:lineChart>
      <c:catAx>
        <c:axId val="81288249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1669829"/>
        <c:crosses val="autoZero"/>
        <c:auto val="1"/>
        <c:lblAlgn val="ctr"/>
        <c:lblOffset val="100"/>
        <c:noMultiLvlLbl val="0"/>
      </c:catAx>
      <c:valAx>
        <c:axId val="59166982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288249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112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2025-05-20T09:05:42Z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